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E71F" w14:textId="77777777" w:rsidR="002226D5" w:rsidRPr="002C6480" w:rsidRDefault="002226D5" w:rsidP="00EF66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E2FC7" w14:textId="358C11FE" w:rsidR="002B63F7" w:rsidRDefault="00F24863" w:rsidP="00EF6631">
      <w:pPr>
        <w:pStyle w:val="ListParagraph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48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ОБЩА ТЕХНИЧЕСКА СПЕЦИФИКАЦИЯ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 ПРОЦЕДУРА С ПРЕДМЕТ:</w:t>
      </w:r>
    </w:p>
    <w:p w14:paraId="459A71D0" w14:textId="77777777" w:rsidR="00F24863" w:rsidRDefault="00F24863" w:rsidP="00EF6631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09862" w14:textId="0E4D469B" w:rsidR="00F24863" w:rsidRPr="002C1855" w:rsidRDefault="00F24863" w:rsidP="00EF6631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855">
        <w:rPr>
          <w:rFonts w:ascii="Times New Roman" w:hAnsi="Times New Roman" w:cs="Times New Roman"/>
          <w:b/>
          <w:bCs/>
          <w:sz w:val="24"/>
          <w:szCs w:val="24"/>
        </w:rPr>
        <w:t xml:space="preserve">„Наем на </w:t>
      </w:r>
      <w:r>
        <w:rPr>
          <w:rFonts w:ascii="Times New Roman" w:hAnsi="Times New Roman" w:cs="Times New Roman"/>
          <w:b/>
          <w:bCs/>
          <w:sz w:val="24"/>
          <w:szCs w:val="24"/>
        </w:rPr>
        <w:t>специализирана техника и механизация</w:t>
      </w:r>
      <w:r w:rsidRPr="002C1855">
        <w:rPr>
          <w:rFonts w:ascii="Times New Roman" w:hAnsi="Times New Roman" w:cs="Times New Roman"/>
          <w:b/>
          <w:bCs/>
          <w:sz w:val="24"/>
          <w:szCs w:val="24"/>
        </w:rPr>
        <w:t xml:space="preserve"> за зимното поддържане през сезон 2021/2022г.“</w:t>
      </w:r>
    </w:p>
    <w:p w14:paraId="428E3CF7" w14:textId="7AEF743E" w:rsidR="00D24DF0" w:rsidRPr="00EF6631" w:rsidRDefault="00D24DF0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>Изпълнителя да предостави Специализираните машини, оборудвани с агрегати за зимно поддържане.</w:t>
      </w:r>
    </w:p>
    <w:p w14:paraId="4B032382" w14:textId="77777777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>Специализираните машини се стационират в пункта за зимното поддържане, определен от Възложителя, на следващия ден от датата на заявката.</w:t>
      </w:r>
    </w:p>
    <w:p w14:paraId="5275FFB4" w14:textId="77777777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>Режимът на работа е денонощно дежурство.</w:t>
      </w:r>
    </w:p>
    <w:p w14:paraId="13DF6F30" w14:textId="77777777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>Разходите за придвижването на машините са за сметка на Изпълнителя.</w:t>
      </w:r>
    </w:p>
    <w:p w14:paraId="7DB95342" w14:textId="77777777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 xml:space="preserve">Отчитането броя на часовете работа и в дежурство ще се извършва на база товарителници, дублирани с показанията на </w:t>
      </w:r>
      <w:r w:rsidRPr="00EF663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EF6631">
        <w:rPr>
          <w:rFonts w:ascii="Times New Roman" w:hAnsi="Times New Roman" w:cs="Times New Roman"/>
          <w:sz w:val="24"/>
          <w:szCs w:val="24"/>
        </w:rPr>
        <w:t>-системата на съответната машина, като за целта страните съставят двустранно подписан протокол от упълномощени техни лица.</w:t>
      </w:r>
    </w:p>
    <w:p w14:paraId="4E842FC4" w14:textId="0B8BC984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 xml:space="preserve">Изпълнителите трябва да осигурят работеща </w:t>
      </w:r>
      <w:r w:rsidRPr="00EF663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EF6631">
        <w:rPr>
          <w:rFonts w:ascii="Times New Roman" w:hAnsi="Times New Roman" w:cs="Times New Roman"/>
          <w:sz w:val="24"/>
          <w:szCs w:val="24"/>
        </w:rPr>
        <w:t>-система за всяка една от Специализираните машини</w:t>
      </w:r>
      <w:r w:rsidR="00EF6631" w:rsidRPr="00EF6631">
        <w:rPr>
          <w:rFonts w:ascii="Times New Roman" w:hAnsi="Times New Roman" w:cs="Times New Roman"/>
          <w:sz w:val="24"/>
          <w:szCs w:val="24"/>
        </w:rPr>
        <w:t>.</w:t>
      </w:r>
    </w:p>
    <w:p w14:paraId="40295D0D" w14:textId="6439ACFB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 xml:space="preserve">Всички разходи за </w:t>
      </w:r>
      <w:r w:rsidR="00EF6631" w:rsidRPr="00EF6631">
        <w:rPr>
          <w:rFonts w:ascii="Times New Roman" w:hAnsi="Times New Roman" w:cs="Times New Roman"/>
          <w:sz w:val="24"/>
          <w:szCs w:val="24"/>
        </w:rPr>
        <w:t xml:space="preserve">закупуването, </w:t>
      </w:r>
      <w:r w:rsidRPr="00EF6631">
        <w:rPr>
          <w:rFonts w:ascii="Times New Roman" w:hAnsi="Times New Roman" w:cs="Times New Roman"/>
          <w:sz w:val="24"/>
          <w:szCs w:val="24"/>
        </w:rPr>
        <w:t xml:space="preserve">инсталирането, поддържането и обслужването на </w:t>
      </w:r>
      <w:r w:rsidRPr="00EF6631">
        <w:rPr>
          <w:rFonts w:ascii="Times New Roman" w:hAnsi="Times New Roman" w:cs="Times New Roman"/>
          <w:sz w:val="24"/>
          <w:szCs w:val="24"/>
          <w:lang w:val="en-US"/>
        </w:rPr>
        <w:t>GPS</w:t>
      </w:r>
      <w:r w:rsidRPr="00EF6631">
        <w:rPr>
          <w:rFonts w:ascii="Times New Roman" w:hAnsi="Times New Roman" w:cs="Times New Roman"/>
          <w:sz w:val="24"/>
          <w:szCs w:val="24"/>
        </w:rPr>
        <w:t xml:space="preserve">-системата </w:t>
      </w:r>
      <w:r w:rsidR="00274151">
        <w:rPr>
          <w:rFonts w:ascii="Times New Roman" w:hAnsi="Times New Roman" w:cs="Times New Roman"/>
          <w:sz w:val="24"/>
          <w:szCs w:val="24"/>
        </w:rPr>
        <w:t>са</w:t>
      </w:r>
      <w:r w:rsidRPr="00EF6631">
        <w:rPr>
          <w:rFonts w:ascii="Times New Roman" w:hAnsi="Times New Roman" w:cs="Times New Roman"/>
          <w:sz w:val="24"/>
          <w:szCs w:val="24"/>
        </w:rPr>
        <w:t xml:space="preserve"> за сметка на Изпълнителя. </w:t>
      </w:r>
    </w:p>
    <w:p w14:paraId="3D1A1105" w14:textId="4A0BAC93" w:rsidR="00EF6631" w:rsidRPr="00EF6631" w:rsidRDefault="00EF6631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 xml:space="preserve">В случай на повреда на </w:t>
      </w:r>
      <w:r w:rsidRPr="00EF6631">
        <w:rPr>
          <w:rFonts w:ascii="Times New Roman" w:hAnsi="Times New Roman" w:cs="Times New Roman"/>
          <w:sz w:val="24"/>
          <w:szCs w:val="24"/>
          <w:lang w:val="en-US"/>
        </w:rPr>
        <w:t xml:space="preserve">GPS </w:t>
      </w:r>
      <w:r w:rsidRPr="00EF6631">
        <w:rPr>
          <w:rFonts w:ascii="Times New Roman" w:hAnsi="Times New Roman" w:cs="Times New Roman"/>
          <w:sz w:val="24"/>
          <w:szCs w:val="24"/>
        </w:rPr>
        <w:t>системата на която и да е от специализираните машини, в резултат на която повреда не са постъпили сателитни данни за местоположението на която и да е от специализираните машини, Изпълнителя трябва да информира незабавно Възложителя.</w:t>
      </w:r>
    </w:p>
    <w:p w14:paraId="0DE39650" w14:textId="77777777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>Специализираните машини да са минали годишен технически преглед.</w:t>
      </w:r>
    </w:p>
    <w:p w14:paraId="6F0A45B0" w14:textId="3656C51C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 xml:space="preserve">Специализираните машини да имат </w:t>
      </w:r>
      <w:r w:rsidR="00D24DF0" w:rsidRPr="00EF6631">
        <w:rPr>
          <w:rFonts w:ascii="Times New Roman" w:hAnsi="Times New Roman" w:cs="Times New Roman"/>
          <w:sz w:val="24"/>
          <w:szCs w:val="24"/>
        </w:rPr>
        <w:t>платена ТОЛ такса</w:t>
      </w:r>
      <w:r w:rsidRPr="00EF6631">
        <w:rPr>
          <w:rFonts w:ascii="Times New Roman" w:hAnsi="Times New Roman" w:cs="Times New Roman"/>
          <w:sz w:val="24"/>
          <w:szCs w:val="24"/>
        </w:rPr>
        <w:t xml:space="preserve"> за периода на действие на договора.</w:t>
      </w:r>
    </w:p>
    <w:p w14:paraId="78206DD7" w14:textId="77777777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>Специализираните машини да бъдат снабдени със защитни сигнални лампи съгласно изискванията на действащата наредба.</w:t>
      </w:r>
    </w:p>
    <w:p w14:paraId="0F22C985" w14:textId="2D40F63E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 xml:space="preserve">Специализираните машини да са с осигурени  ГСМ и </w:t>
      </w:r>
      <w:r w:rsidR="00EF6631" w:rsidRPr="00EF6631">
        <w:rPr>
          <w:rFonts w:ascii="Times New Roman" w:hAnsi="Times New Roman" w:cs="Times New Roman"/>
          <w:sz w:val="24"/>
          <w:szCs w:val="24"/>
        </w:rPr>
        <w:t>резервни</w:t>
      </w:r>
      <w:r w:rsidRPr="00EF6631">
        <w:rPr>
          <w:rFonts w:ascii="Times New Roman" w:hAnsi="Times New Roman" w:cs="Times New Roman"/>
          <w:sz w:val="24"/>
          <w:szCs w:val="24"/>
        </w:rPr>
        <w:t xml:space="preserve"> части.</w:t>
      </w:r>
      <w:r w:rsidR="00D24DF0" w:rsidRPr="00EF6631">
        <w:rPr>
          <w:rFonts w:ascii="Times New Roman" w:hAnsi="Times New Roman" w:cs="Times New Roman"/>
          <w:sz w:val="24"/>
          <w:szCs w:val="24"/>
        </w:rPr>
        <w:t xml:space="preserve"> При техническа неизправност, която е невъзможно да се отстрани по спешност, заменя машините с изправни в срок до 12 часа.</w:t>
      </w:r>
    </w:p>
    <w:p w14:paraId="2305675E" w14:textId="025FF552" w:rsidR="00D24DF0" w:rsidRPr="00EF6631" w:rsidRDefault="00D24DF0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>Да се осигурят Специализираните машини денонощно</w:t>
      </w:r>
      <w:r w:rsidR="009002CF">
        <w:rPr>
          <w:rFonts w:ascii="Times New Roman" w:hAnsi="Times New Roman" w:cs="Times New Roman"/>
          <w:sz w:val="24"/>
          <w:szCs w:val="24"/>
        </w:rPr>
        <w:t>.</w:t>
      </w:r>
    </w:p>
    <w:p w14:paraId="4499A2E5" w14:textId="1BC5B26F" w:rsidR="00F24863" w:rsidRPr="00EF6631" w:rsidRDefault="00F24863" w:rsidP="00EF6631">
      <w:pPr>
        <w:pStyle w:val="ListParagraph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631">
        <w:rPr>
          <w:rFonts w:ascii="Times New Roman" w:hAnsi="Times New Roman" w:cs="Times New Roman"/>
          <w:sz w:val="24"/>
          <w:szCs w:val="24"/>
        </w:rPr>
        <w:t xml:space="preserve">Специализираните машини да имат застраховка „Гражданска </w:t>
      </w:r>
      <w:r w:rsidR="00EF6631" w:rsidRPr="00EF6631">
        <w:rPr>
          <w:rFonts w:ascii="Times New Roman" w:hAnsi="Times New Roman" w:cs="Times New Roman"/>
          <w:sz w:val="24"/>
          <w:szCs w:val="24"/>
        </w:rPr>
        <w:t>отговорност</w:t>
      </w:r>
      <w:r w:rsidRPr="00EF6631">
        <w:rPr>
          <w:rFonts w:ascii="Times New Roman" w:hAnsi="Times New Roman" w:cs="Times New Roman"/>
          <w:sz w:val="24"/>
          <w:szCs w:val="24"/>
        </w:rPr>
        <w:t>“ за щети на трети лица.</w:t>
      </w:r>
    </w:p>
    <w:p w14:paraId="533E03F3" w14:textId="77777777" w:rsidR="00697014" w:rsidRDefault="00697014" w:rsidP="00EF663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DB5070" w14:textId="0D2A5CFE" w:rsidR="002B394B" w:rsidRDefault="002B394B" w:rsidP="00EF663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6E95">
        <w:rPr>
          <w:rFonts w:ascii="Times New Roman" w:hAnsi="Times New Roman" w:cs="Times New Roman"/>
          <w:b/>
          <w:sz w:val="24"/>
          <w:szCs w:val="24"/>
        </w:rPr>
        <w:t>Изготвил:</w:t>
      </w:r>
      <w:r w:rsidRPr="00906E9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34C45">
        <w:rPr>
          <w:rFonts w:ascii="Times New Roman" w:hAnsi="Times New Roman" w:cs="Times New Roman"/>
          <w:bCs/>
          <w:sz w:val="24"/>
          <w:szCs w:val="24"/>
        </w:rPr>
        <w:t xml:space="preserve">инж. </w:t>
      </w:r>
      <w:r w:rsidR="000460B0">
        <w:rPr>
          <w:rFonts w:ascii="Times New Roman" w:hAnsi="Times New Roman" w:cs="Times New Roman"/>
          <w:bCs/>
          <w:sz w:val="24"/>
          <w:szCs w:val="24"/>
        </w:rPr>
        <w:t>Михаил Рашков</w:t>
      </w:r>
      <w:r w:rsidRPr="00906E95">
        <w:rPr>
          <w:rFonts w:ascii="Times New Roman" w:hAnsi="Times New Roman" w:cs="Times New Roman"/>
          <w:bCs/>
          <w:sz w:val="24"/>
          <w:szCs w:val="24"/>
        </w:rPr>
        <w:t xml:space="preserve"> – ръководител отдел „</w:t>
      </w:r>
      <w:r w:rsidR="000460B0">
        <w:rPr>
          <w:rFonts w:ascii="Times New Roman" w:hAnsi="Times New Roman" w:cs="Times New Roman"/>
          <w:bCs/>
          <w:sz w:val="24"/>
          <w:szCs w:val="24"/>
        </w:rPr>
        <w:t>АБП</w:t>
      </w:r>
      <w:r w:rsidRPr="00906E95">
        <w:rPr>
          <w:rFonts w:ascii="Times New Roman" w:hAnsi="Times New Roman" w:cs="Times New Roman"/>
          <w:bCs/>
          <w:sz w:val="24"/>
          <w:szCs w:val="24"/>
        </w:rPr>
        <w:t>“……………………..</w:t>
      </w:r>
    </w:p>
    <w:p w14:paraId="2D3E3C57" w14:textId="479D94B2" w:rsidR="00697014" w:rsidRDefault="00697014" w:rsidP="00EF663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5E4842" w14:textId="52F10DC3" w:rsidR="00697014" w:rsidRDefault="00697014" w:rsidP="00EF663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014">
        <w:rPr>
          <w:rFonts w:ascii="Times New Roman" w:hAnsi="Times New Roman" w:cs="Times New Roman"/>
          <w:b/>
          <w:sz w:val="24"/>
          <w:szCs w:val="24"/>
        </w:rPr>
        <w:t>Съгласували: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инж. Радослав Петков .....................................</w:t>
      </w:r>
    </w:p>
    <w:p w14:paraId="517F57B1" w14:textId="77777777" w:rsidR="00697014" w:rsidRDefault="00697014" w:rsidP="00EF663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4ECFEB" w14:textId="3652F0DB" w:rsidR="00697014" w:rsidRDefault="00697014" w:rsidP="00EF663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инж. Евгени Генчев .........................................</w:t>
      </w:r>
    </w:p>
    <w:p w14:paraId="26EEBF87" w14:textId="35E2D9B0" w:rsidR="009002CF" w:rsidRDefault="009002CF" w:rsidP="00EF663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Лилия Илчова...........................</w:t>
      </w:r>
    </w:p>
    <w:p w14:paraId="02DD6E08" w14:textId="03D2D604" w:rsidR="00697014" w:rsidRDefault="00697014" w:rsidP="00EF663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691845" w14:textId="3CD4DE1B" w:rsidR="00697014" w:rsidRDefault="00697014" w:rsidP="00EF663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1F932" w14:textId="362D9561" w:rsidR="00697014" w:rsidRDefault="00697014" w:rsidP="00EF6631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Дата:</w:t>
      </w:r>
    </w:p>
    <w:sectPr w:rsidR="00697014" w:rsidSect="0092246F">
      <w:headerReference w:type="default" r:id="rId8"/>
      <w:footerReference w:type="default" r:id="rId9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3F1E2" w14:textId="77777777" w:rsidR="005A6C4E" w:rsidRDefault="005A6C4E">
      <w:pPr>
        <w:spacing w:after="0" w:line="240" w:lineRule="auto"/>
      </w:pPr>
      <w:r>
        <w:separator/>
      </w:r>
    </w:p>
  </w:endnote>
  <w:endnote w:type="continuationSeparator" w:id="0">
    <w:p w14:paraId="6409E6B2" w14:textId="77777777" w:rsidR="005A6C4E" w:rsidRDefault="005A6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732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D3EC4" w14:textId="3EC3699D" w:rsidR="009D2C85" w:rsidRDefault="009D2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7C2AF" w14:textId="77777777" w:rsidR="0095710F" w:rsidRDefault="009002C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3381" w14:textId="77777777" w:rsidR="005A6C4E" w:rsidRDefault="005A6C4E">
      <w:pPr>
        <w:spacing w:after="0" w:line="240" w:lineRule="auto"/>
      </w:pPr>
      <w:r>
        <w:separator/>
      </w:r>
    </w:p>
  </w:footnote>
  <w:footnote w:type="continuationSeparator" w:id="0">
    <w:p w14:paraId="7EE05A49" w14:textId="77777777" w:rsidR="005A6C4E" w:rsidRDefault="005A6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FE0D" w14:textId="77777777" w:rsidR="0095710F" w:rsidRDefault="002226D5" w:rsidP="00244B0D">
    <w:pPr>
      <w:pStyle w:val="Header"/>
      <w:ind w:hanging="1417"/>
    </w:pP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23923FE0" wp14:editId="3CA94825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19021" wp14:editId="7F430FE9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1989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" strokecolor="#006228">
              <v:stroke joinstyle="miter"/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AC65A40" wp14:editId="368125CA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07885" w14:textId="77777777" w:rsidR="0095710F" w:rsidRPr="00B542E8" w:rsidRDefault="002226D5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65A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75107885" w14:textId="77777777" w:rsidR="0095710F" w:rsidRPr="00B542E8" w:rsidRDefault="002226D5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937660" wp14:editId="1B30F900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7F5A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1F49"/>
    <w:multiLevelType w:val="hybridMultilevel"/>
    <w:tmpl w:val="CE64841C"/>
    <w:lvl w:ilvl="0" w:tplc="95740D38">
      <w:start w:val="1"/>
      <w:numFmt w:val="decimal"/>
      <w:lvlText w:val="%1."/>
      <w:lvlJc w:val="left"/>
      <w:pPr>
        <w:ind w:left="1288" w:hanging="360"/>
      </w:pPr>
      <w:rPr>
        <w:rFonts w:ascii="Times New Roman" w:eastAsiaTheme="minorEastAsia" w:hAnsi="Times New Roman" w:cs="Times New Roman"/>
      </w:rPr>
    </w:lvl>
    <w:lvl w:ilvl="1" w:tplc="04020019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C6B7C18"/>
    <w:multiLevelType w:val="hybridMultilevel"/>
    <w:tmpl w:val="DF0A0818"/>
    <w:lvl w:ilvl="0" w:tplc="0402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D283308"/>
    <w:multiLevelType w:val="hybridMultilevel"/>
    <w:tmpl w:val="25C2F820"/>
    <w:lvl w:ilvl="0" w:tplc="12C46B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E80660"/>
    <w:multiLevelType w:val="hybridMultilevel"/>
    <w:tmpl w:val="83AC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976C7"/>
    <w:multiLevelType w:val="hybridMultilevel"/>
    <w:tmpl w:val="72AE18DC"/>
    <w:lvl w:ilvl="0" w:tplc="2DC688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A11FA"/>
    <w:multiLevelType w:val="hybridMultilevel"/>
    <w:tmpl w:val="BC5C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02725"/>
    <w:multiLevelType w:val="hybridMultilevel"/>
    <w:tmpl w:val="336C4476"/>
    <w:lvl w:ilvl="0" w:tplc="E182F4D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E276561"/>
    <w:multiLevelType w:val="hybridMultilevel"/>
    <w:tmpl w:val="2DB25F4A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507614D0"/>
    <w:multiLevelType w:val="hybridMultilevel"/>
    <w:tmpl w:val="274E415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E7094B"/>
    <w:multiLevelType w:val="hybridMultilevel"/>
    <w:tmpl w:val="5FACC7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73886"/>
    <w:multiLevelType w:val="hybridMultilevel"/>
    <w:tmpl w:val="87FE97DA"/>
    <w:lvl w:ilvl="0" w:tplc="BF1E9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DEC282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F0171"/>
    <w:multiLevelType w:val="multilevel"/>
    <w:tmpl w:val="082A7E12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eastAsia="Times New Roman" w:hAnsi="Times New Roman" w:cs="Times New Roman" w:hint="default"/>
      </w:rPr>
    </w:lvl>
  </w:abstractNum>
  <w:abstractNum w:abstractNumId="12" w15:restartNumberingAfterBreak="0">
    <w:nsid w:val="790D3175"/>
    <w:multiLevelType w:val="hybridMultilevel"/>
    <w:tmpl w:val="8E305040"/>
    <w:lvl w:ilvl="0" w:tplc="314806E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D5284"/>
    <w:multiLevelType w:val="hybridMultilevel"/>
    <w:tmpl w:val="D26E5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02C9F"/>
    <w:multiLevelType w:val="hybridMultilevel"/>
    <w:tmpl w:val="9AF2A09A"/>
    <w:lvl w:ilvl="0" w:tplc="F7B69C0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Bidi" w:hint="default"/>
        <w:b w:val="0"/>
        <w:sz w:val="22"/>
      </w:rPr>
    </w:lvl>
    <w:lvl w:ilvl="1" w:tplc="BF1E96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4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D5"/>
    <w:rsid w:val="000258DE"/>
    <w:rsid w:val="000460B0"/>
    <w:rsid w:val="00047BF2"/>
    <w:rsid w:val="00080181"/>
    <w:rsid w:val="000859FA"/>
    <w:rsid w:val="00101930"/>
    <w:rsid w:val="001508D4"/>
    <w:rsid w:val="0015208A"/>
    <w:rsid w:val="001520B2"/>
    <w:rsid w:val="001A26C1"/>
    <w:rsid w:val="001A42C1"/>
    <w:rsid w:val="001B057A"/>
    <w:rsid w:val="001B2D70"/>
    <w:rsid w:val="001E5462"/>
    <w:rsid w:val="001F4C10"/>
    <w:rsid w:val="001F4DDB"/>
    <w:rsid w:val="0020340F"/>
    <w:rsid w:val="00214B34"/>
    <w:rsid w:val="00217ABA"/>
    <w:rsid w:val="002226D5"/>
    <w:rsid w:val="00235D5A"/>
    <w:rsid w:val="00247089"/>
    <w:rsid w:val="0027397E"/>
    <w:rsid w:val="00274151"/>
    <w:rsid w:val="002B394B"/>
    <w:rsid w:val="002B63F7"/>
    <w:rsid w:val="002C1855"/>
    <w:rsid w:val="002C6480"/>
    <w:rsid w:val="002D0357"/>
    <w:rsid w:val="002D069B"/>
    <w:rsid w:val="003119C8"/>
    <w:rsid w:val="0031601B"/>
    <w:rsid w:val="00325600"/>
    <w:rsid w:val="003641E8"/>
    <w:rsid w:val="00396DE7"/>
    <w:rsid w:val="003A4945"/>
    <w:rsid w:val="003A4EA5"/>
    <w:rsid w:val="003B76A3"/>
    <w:rsid w:val="003F65F2"/>
    <w:rsid w:val="00415DAD"/>
    <w:rsid w:val="00424B42"/>
    <w:rsid w:val="00473573"/>
    <w:rsid w:val="00474449"/>
    <w:rsid w:val="004C6ED3"/>
    <w:rsid w:val="00507730"/>
    <w:rsid w:val="00571180"/>
    <w:rsid w:val="005A5A2E"/>
    <w:rsid w:val="005A6C4E"/>
    <w:rsid w:val="005D794C"/>
    <w:rsid w:val="005F4C26"/>
    <w:rsid w:val="00602817"/>
    <w:rsid w:val="00612C7F"/>
    <w:rsid w:val="006163B1"/>
    <w:rsid w:val="00616E01"/>
    <w:rsid w:val="0062458B"/>
    <w:rsid w:val="00644838"/>
    <w:rsid w:val="00697014"/>
    <w:rsid w:val="006A34A9"/>
    <w:rsid w:val="006B1ABB"/>
    <w:rsid w:val="006C77DD"/>
    <w:rsid w:val="007225CA"/>
    <w:rsid w:val="0076240E"/>
    <w:rsid w:val="00774BE3"/>
    <w:rsid w:val="007920BE"/>
    <w:rsid w:val="007B3776"/>
    <w:rsid w:val="007F3D67"/>
    <w:rsid w:val="00846370"/>
    <w:rsid w:val="00851872"/>
    <w:rsid w:val="00862F20"/>
    <w:rsid w:val="008B55C8"/>
    <w:rsid w:val="008E700B"/>
    <w:rsid w:val="009002CF"/>
    <w:rsid w:val="00906E95"/>
    <w:rsid w:val="00913D44"/>
    <w:rsid w:val="00917360"/>
    <w:rsid w:val="0092437E"/>
    <w:rsid w:val="00926EAA"/>
    <w:rsid w:val="009403D4"/>
    <w:rsid w:val="00950C04"/>
    <w:rsid w:val="00955172"/>
    <w:rsid w:val="009A7A85"/>
    <w:rsid w:val="009B3467"/>
    <w:rsid w:val="009D046B"/>
    <w:rsid w:val="009D2C85"/>
    <w:rsid w:val="009E5DB4"/>
    <w:rsid w:val="00A22656"/>
    <w:rsid w:val="00A23A7B"/>
    <w:rsid w:val="00A56522"/>
    <w:rsid w:val="00A56A8D"/>
    <w:rsid w:val="00A84BA0"/>
    <w:rsid w:val="00B00551"/>
    <w:rsid w:val="00B13F57"/>
    <w:rsid w:val="00B34C45"/>
    <w:rsid w:val="00B85AE2"/>
    <w:rsid w:val="00BA4553"/>
    <w:rsid w:val="00BB6DFB"/>
    <w:rsid w:val="00BC024F"/>
    <w:rsid w:val="00BC26D7"/>
    <w:rsid w:val="00BD6446"/>
    <w:rsid w:val="00C17AE5"/>
    <w:rsid w:val="00C31A0D"/>
    <w:rsid w:val="00C57753"/>
    <w:rsid w:val="00CC667E"/>
    <w:rsid w:val="00D24DF0"/>
    <w:rsid w:val="00D6518F"/>
    <w:rsid w:val="00D724AF"/>
    <w:rsid w:val="00D817E9"/>
    <w:rsid w:val="00DE2D0A"/>
    <w:rsid w:val="00E13DC7"/>
    <w:rsid w:val="00E81157"/>
    <w:rsid w:val="00E8412C"/>
    <w:rsid w:val="00EA41A2"/>
    <w:rsid w:val="00EA6C61"/>
    <w:rsid w:val="00EA78D0"/>
    <w:rsid w:val="00EC0F4D"/>
    <w:rsid w:val="00EC31C2"/>
    <w:rsid w:val="00EE059B"/>
    <w:rsid w:val="00EF6631"/>
    <w:rsid w:val="00F10E63"/>
    <w:rsid w:val="00F12DB5"/>
    <w:rsid w:val="00F242B9"/>
    <w:rsid w:val="00F24863"/>
    <w:rsid w:val="00F26453"/>
    <w:rsid w:val="00F347BA"/>
    <w:rsid w:val="00F44833"/>
    <w:rsid w:val="00F71624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0F55"/>
  <w15:chartTrackingRefBased/>
  <w15:docId w15:val="{118325C4-6522-4BC0-AAAF-C140EB8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D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D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D5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2226D5"/>
    <w:rPr>
      <w:color w:val="0563C1" w:themeColor="hyperlink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2226D5"/>
    <w:pPr>
      <w:ind w:left="720"/>
      <w:contextualSpacing/>
    </w:pPr>
  </w:style>
  <w:style w:type="character" w:customStyle="1" w:styleId="6">
    <w:name w:val="Основен текст (6)_"/>
    <w:basedOn w:val="DefaultParagraphFont"/>
    <w:link w:val="60"/>
    <w:rsid w:val="00222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222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ен текст (4)_"/>
    <w:basedOn w:val="DefaultParagraphFont"/>
    <w:link w:val="40"/>
    <w:rsid w:val="002226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2226D5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2226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10">
    <w:name w:val="Заглавие #1"/>
    <w:basedOn w:val="Normal"/>
    <w:link w:val="1"/>
    <w:rsid w:val="002226D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  <w:lang w:eastAsia="en-US"/>
    </w:rPr>
  </w:style>
  <w:style w:type="character" w:customStyle="1" w:styleId="2">
    <w:name w:val="Основен текст (2)_"/>
    <w:basedOn w:val="DefaultParagraphFont"/>
    <w:link w:val="20"/>
    <w:rsid w:val="00222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226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2226D5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22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rsid w:val="005F4C26"/>
    <w:pPr>
      <w:spacing w:after="120" w:line="48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F4C2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955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inputvalue">
    <w:name w:val="input_value"/>
    <w:rsid w:val="00C17AE5"/>
  </w:style>
  <w:style w:type="table" w:styleId="TableGrid">
    <w:name w:val="Table Grid"/>
    <w:basedOn w:val="TableNormal"/>
    <w:uiPriority w:val="39"/>
    <w:rsid w:val="00A84B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"/>
    <w:rsid w:val="00A2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FA97-8C53-41C4-B846-2AFFAE9E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11</cp:revision>
  <cp:lastPrinted>2021-10-19T10:27:00Z</cp:lastPrinted>
  <dcterms:created xsi:type="dcterms:W3CDTF">2021-10-19T10:20:00Z</dcterms:created>
  <dcterms:modified xsi:type="dcterms:W3CDTF">2021-10-22T08:16:00Z</dcterms:modified>
</cp:coreProperties>
</file>